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D02B" w14:textId="00F01CD6" w:rsidR="002D60E9" w:rsidRDefault="002D60E9" w:rsidP="00BA7335">
      <w:pPr>
        <w:jc w:val="center"/>
        <w:rPr>
          <w:b/>
        </w:rPr>
      </w:pPr>
      <w:r>
        <w:rPr>
          <w:b/>
        </w:rPr>
        <w:t>CITY OF CANNON FALLS</w:t>
      </w:r>
    </w:p>
    <w:p w14:paraId="02E2F8E0" w14:textId="20F8E146" w:rsidR="002D60E9" w:rsidRDefault="002D60E9" w:rsidP="00BA7335">
      <w:pPr>
        <w:jc w:val="center"/>
        <w:rPr>
          <w:b/>
        </w:rPr>
      </w:pPr>
      <w:r>
        <w:rPr>
          <w:b/>
        </w:rPr>
        <w:t>GOODHUE COUNTY, MINNESOTA</w:t>
      </w:r>
    </w:p>
    <w:p w14:paraId="33A95B5E" w14:textId="77777777" w:rsidR="002D60E9" w:rsidRDefault="002D60E9" w:rsidP="00BA7335">
      <w:pPr>
        <w:jc w:val="center"/>
        <w:rPr>
          <w:b/>
        </w:rPr>
      </w:pPr>
    </w:p>
    <w:p w14:paraId="5BE847D6" w14:textId="69DD23E5" w:rsidR="00BA7335" w:rsidRDefault="00BA7335" w:rsidP="00BA7335">
      <w:pPr>
        <w:jc w:val="center"/>
        <w:rPr>
          <w:b/>
        </w:rPr>
      </w:pPr>
      <w:r w:rsidRPr="00D92E27">
        <w:rPr>
          <w:b/>
        </w:rPr>
        <w:t>ORDINANCE N</w:t>
      </w:r>
      <w:r w:rsidR="002D60E9">
        <w:rPr>
          <w:b/>
        </w:rPr>
        <w:t xml:space="preserve">UMBER </w:t>
      </w:r>
      <w:r w:rsidR="00AD2191">
        <w:rPr>
          <w:b/>
        </w:rPr>
        <w:t>394</w:t>
      </w:r>
    </w:p>
    <w:p w14:paraId="0112582C" w14:textId="162E25EC" w:rsidR="002D60E9" w:rsidRPr="00D92E27" w:rsidRDefault="002D60E9" w:rsidP="00BA7335">
      <w:pPr>
        <w:jc w:val="center"/>
        <w:rPr>
          <w:b/>
        </w:rPr>
      </w:pPr>
      <w:r>
        <w:rPr>
          <w:b/>
        </w:rPr>
        <w:t>SECOND SERIES</w:t>
      </w:r>
    </w:p>
    <w:p w14:paraId="7918C111" w14:textId="77777777" w:rsidR="00BA7335" w:rsidRDefault="00BA7335" w:rsidP="00BA7335">
      <w:pPr>
        <w:jc w:val="center"/>
      </w:pPr>
    </w:p>
    <w:p w14:paraId="5BB1399C" w14:textId="088C65D7" w:rsidR="00472329" w:rsidRDefault="000175F8" w:rsidP="006F7BBC">
      <w:pPr>
        <w:jc w:val="center"/>
        <w:rPr>
          <w:b/>
        </w:rPr>
      </w:pPr>
      <w:r w:rsidRPr="000175F8">
        <w:rPr>
          <w:b/>
        </w:rPr>
        <w:t xml:space="preserve">AN ORDINANCE OF THE CITY OF </w:t>
      </w:r>
      <w:r w:rsidR="00FA74B9">
        <w:rPr>
          <w:b/>
        </w:rPr>
        <w:t>CANNON FALLS</w:t>
      </w:r>
      <w:r w:rsidR="00EF3391">
        <w:rPr>
          <w:b/>
        </w:rPr>
        <w:t xml:space="preserve">, MINNESOTA </w:t>
      </w:r>
      <w:r w:rsidR="00472329">
        <w:rPr>
          <w:b/>
        </w:rPr>
        <w:t xml:space="preserve">TO </w:t>
      </w:r>
      <w:r w:rsidR="00472329">
        <w:rPr>
          <w:b/>
        </w:rPr>
        <w:br/>
        <w:t>AMEND THE CANNON FALLS ZONING ORDINANCE</w:t>
      </w:r>
    </w:p>
    <w:p w14:paraId="75F1D168" w14:textId="0D2B9F35" w:rsidR="00472329" w:rsidRPr="000175F8" w:rsidRDefault="00472329" w:rsidP="006F7BBC">
      <w:pPr>
        <w:jc w:val="center"/>
        <w:rPr>
          <w:b/>
        </w:rPr>
      </w:pPr>
      <w:r>
        <w:rPr>
          <w:b/>
        </w:rPr>
        <w:t>BY AMENDING A ZONING DISTRICT</w:t>
      </w:r>
    </w:p>
    <w:p w14:paraId="4576E126" w14:textId="77777777" w:rsidR="006F7BBC" w:rsidRDefault="006F7BBC" w:rsidP="001A3378">
      <w:pPr>
        <w:jc w:val="both"/>
      </w:pPr>
    </w:p>
    <w:p w14:paraId="7FC6FC7D" w14:textId="77777777" w:rsidR="00AD2191" w:rsidRDefault="00AD2191" w:rsidP="001A3378">
      <w:pPr>
        <w:jc w:val="both"/>
      </w:pPr>
    </w:p>
    <w:p w14:paraId="0EB33ED6" w14:textId="0CD39EFE" w:rsidR="00670AB0" w:rsidRDefault="002429A1" w:rsidP="001A3378">
      <w:pPr>
        <w:jc w:val="both"/>
      </w:pPr>
      <w:r>
        <w:t>THE CITY OF CANNON FALLS ORDAINS:</w:t>
      </w:r>
    </w:p>
    <w:p w14:paraId="63BA976E" w14:textId="77777777" w:rsidR="002429A1" w:rsidRPr="00EE2096" w:rsidRDefault="002429A1" w:rsidP="001A3378">
      <w:pPr>
        <w:jc w:val="both"/>
      </w:pPr>
    </w:p>
    <w:p w14:paraId="598311FD" w14:textId="1F1A7DFE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  <w:r w:rsidRPr="00841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zoning classification of the </w:t>
      </w:r>
      <w:r w:rsidRPr="00F00C3B">
        <w:rPr>
          <w:rFonts w:ascii="Times New Roman" w:hAnsi="Times New Roman" w:cs="Times New Roman"/>
          <w:sz w:val="24"/>
          <w:szCs w:val="24"/>
        </w:rPr>
        <w:t xml:space="preserve">property described in Section 2, as shown on the zoning map referred to </w:t>
      </w:r>
      <w:r w:rsidR="00F00C3B" w:rsidRPr="00F00C3B">
        <w:rPr>
          <w:rFonts w:ascii="Times New Roman" w:hAnsi="Times New Roman" w:cs="Times New Roman"/>
          <w:sz w:val="24"/>
          <w:szCs w:val="24"/>
        </w:rPr>
        <w:t>in Cannon Falls City Code § 152.447</w:t>
      </w:r>
      <w:r w:rsidRPr="00F00C3B">
        <w:rPr>
          <w:rFonts w:ascii="Times New Roman" w:hAnsi="Times New Roman" w:cs="Times New Roman"/>
          <w:sz w:val="24"/>
          <w:szCs w:val="24"/>
        </w:rPr>
        <w:t>, is hereby</w:t>
      </w:r>
      <w:r>
        <w:rPr>
          <w:rFonts w:ascii="Times New Roman" w:hAnsi="Times New Roman" w:cs="Times New Roman"/>
          <w:sz w:val="24"/>
          <w:szCs w:val="24"/>
        </w:rPr>
        <w:t xml:space="preserve"> amended from </w:t>
      </w:r>
      <w:r w:rsidRPr="000816CB">
        <w:rPr>
          <w:rFonts w:ascii="Times New Roman" w:hAnsi="Times New Roman" w:cs="Times New Roman"/>
          <w:sz w:val="24"/>
          <w:szCs w:val="24"/>
        </w:rPr>
        <w:t>R-2 Single Family Residential and R-E Residential Estate District to a Planned Unit Development Zoning District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DD128" w14:textId="77777777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D6D361" w14:textId="0438F6D3" w:rsidR="00225D47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2.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PROPERTY DESCRIPTION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4C1">
        <w:rPr>
          <w:rFonts w:ascii="Times New Roman" w:hAnsi="Times New Roman" w:cs="Times New Roman"/>
          <w:sz w:val="24"/>
          <w:szCs w:val="24"/>
        </w:rPr>
        <w:t xml:space="preserve"> </w:t>
      </w:r>
      <w:r w:rsidR="00225D47">
        <w:rPr>
          <w:rFonts w:ascii="Times New Roman" w:hAnsi="Times New Roman" w:cs="Times New Roman"/>
          <w:sz w:val="24"/>
          <w:szCs w:val="24"/>
        </w:rPr>
        <w:t>PID</w:t>
      </w:r>
      <w:r w:rsidR="006264C1">
        <w:rPr>
          <w:rFonts w:ascii="Times New Roman" w:hAnsi="Times New Roman" w:cs="Times New Roman"/>
          <w:sz w:val="24"/>
          <w:szCs w:val="24"/>
        </w:rPr>
        <w:t xml:space="preserve"> </w:t>
      </w:r>
      <w:r w:rsidR="00225D47">
        <w:rPr>
          <w:rFonts w:ascii="Times New Roman" w:hAnsi="Times New Roman" w:cs="Times New Roman"/>
          <w:sz w:val="24"/>
          <w:szCs w:val="24"/>
        </w:rPr>
        <w:t>#525400014,</w:t>
      </w:r>
      <w:r w:rsidR="006264C1">
        <w:rPr>
          <w:rFonts w:ascii="Times New Roman" w:hAnsi="Times New Roman" w:cs="Times New Roman"/>
          <w:sz w:val="24"/>
          <w:szCs w:val="24"/>
        </w:rPr>
        <w:t xml:space="preserve"> PID </w:t>
      </w:r>
      <w:r w:rsidR="00225D47">
        <w:rPr>
          <w:rFonts w:ascii="Times New Roman" w:hAnsi="Times New Roman" w:cs="Times New Roman"/>
          <w:sz w:val="24"/>
          <w:szCs w:val="24"/>
        </w:rPr>
        <w:t xml:space="preserve">#525400010, </w:t>
      </w:r>
      <w:r w:rsidR="006264C1">
        <w:rPr>
          <w:rFonts w:ascii="Times New Roman" w:hAnsi="Times New Roman" w:cs="Times New Roman"/>
          <w:sz w:val="24"/>
          <w:szCs w:val="24"/>
        </w:rPr>
        <w:t xml:space="preserve">PID </w:t>
      </w:r>
      <w:r w:rsidR="00225D47">
        <w:rPr>
          <w:rFonts w:ascii="Times New Roman" w:hAnsi="Times New Roman" w:cs="Times New Roman"/>
          <w:sz w:val="24"/>
          <w:szCs w:val="24"/>
        </w:rPr>
        <w:t xml:space="preserve">#525400016, </w:t>
      </w:r>
      <w:r w:rsidR="006264C1">
        <w:rPr>
          <w:rFonts w:ascii="Times New Roman" w:hAnsi="Times New Roman" w:cs="Times New Roman"/>
          <w:sz w:val="24"/>
          <w:szCs w:val="24"/>
        </w:rPr>
        <w:t xml:space="preserve">PID </w:t>
      </w:r>
      <w:r w:rsidR="00225D47">
        <w:rPr>
          <w:rFonts w:ascii="Times New Roman" w:hAnsi="Times New Roman" w:cs="Times New Roman"/>
          <w:sz w:val="24"/>
          <w:szCs w:val="24"/>
        </w:rPr>
        <w:t xml:space="preserve">#525400013, </w:t>
      </w:r>
      <w:r w:rsidR="006264C1">
        <w:rPr>
          <w:rFonts w:ascii="Times New Roman" w:hAnsi="Times New Roman" w:cs="Times New Roman"/>
          <w:sz w:val="24"/>
          <w:szCs w:val="24"/>
        </w:rPr>
        <w:t xml:space="preserve">and PID </w:t>
      </w:r>
      <w:r w:rsidR="00225D47">
        <w:rPr>
          <w:rFonts w:ascii="Times New Roman" w:hAnsi="Times New Roman" w:cs="Times New Roman"/>
          <w:sz w:val="24"/>
          <w:szCs w:val="24"/>
        </w:rPr>
        <w:t>#525400015.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ED1E8" w14:textId="77777777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2799F4" w14:textId="42FC9898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3. 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>.  This Ordinance shall be in full force and effect from and after its passage and publication as required by law and the recording of the final plat for Towering Bluffs 1</w:t>
      </w:r>
      <w:r w:rsidRPr="00992A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Addition.  </w:t>
      </w:r>
    </w:p>
    <w:p w14:paraId="7FAC94F5" w14:textId="77777777" w:rsidR="009E4DA6" w:rsidRPr="00EE2096" w:rsidRDefault="009E4DA6" w:rsidP="001A3378">
      <w:pPr>
        <w:jc w:val="both"/>
      </w:pPr>
    </w:p>
    <w:p w14:paraId="714ECF35" w14:textId="6212DA7B" w:rsidR="009F5C90" w:rsidRPr="00EE2096" w:rsidRDefault="009E4DA6" w:rsidP="001A3378">
      <w:pPr>
        <w:jc w:val="both"/>
      </w:pPr>
      <w:r w:rsidRPr="00EE2096">
        <w:t>PAS</w:t>
      </w:r>
      <w:r w:rsidR="009F5C90" w:rsidRPr="00EE2096">
        <w:t xml:space="preserve">SED AND ADOPTED by the City Council of the City of </w:t>
      </w:r>
      <w:r w:rsidR="00647911" w:rsidRPr="00EE2096">
        <w:t>Cannon Falls,</w:t>
      </w:r>
      <w:r w:rsidR="009F5C90" w:rsidRPr="00EE2096">
        <w:t xml:space="preserve"> </w:t>
      </w:r>
      <w:r w:rsidR="006F7BBC" w:rsidRPr="00EE2096">
        <w:t>Minnesota,</w:t>
      </w:r>
      <w:r w:rsidR="009F5C90" w:rsidRPr="00EE2096">
        <w:t xml:space="preserve"> this </w:t>
      </w:r>
      <w:r w:rsidR="00AD2191">
        <w:t>____</w:t>
      </w:r>
      <w:r w:rsidR="00992A0C">
        <w:t xml:space="preserve"> </w:t>
      </w:r>
      <w:r w:rsidR="009F5C90" w:rsidRPr="00EE2096">
        <w:t xml:space="preserve">day of </w:t>
      </w:r>
      <w:r w:rsidR="00992A0C">
        <w:t>August</w:t>
      </w:r>
      <w:r w:rsidR="009F5C90" w:rsidRPr="00EE2096">
        <w:t>, 20</w:t>
      </w:r>
      <w:r w:rsidR="00647911" w:rsidRPr="00EE2096">
        <w:t>2</w:t>
      </w:r>
      <w:r w:rsidR="001B0905">
        <w:t>3</w:t>
      </w:r>
      <w:r w:rsidR="009F5C90" w:rsidRPr="00EE2096">
        <w:t>.</w:t>
      </w:r>
    </w:p>
    <w:p w14:paraId="77701A30" w14:textId="77777777" w:rsidR="009F5C90" w:rsidRPr="00EE2096" w:rsidRDefault="009F5C90" w:rsidP="001A3378">
      <w:pPr>
        <w:jc w:val="both"/>
      </w:pPr>
    </w:p>
    <w:p w14:paraId="22A9A00C" w14:textId="77777777" w:rsidR="009F5C90" w:rsidRPr="00EE2096" w:rsidRDefault="009F5C90" w:rsidP="001A3378">
      <w:pPr>
        <w:jc w:val="both"/>
      </w:pPr>
    </w:p>
    <w:p w14:paraId="606DA288" w14:textId="77777777" w:rsidR="004A6429" w:rsidRPr="00EE2096" w:rsidRDefault="009F5C90" w:rsidP="001A3378">
      <w:pPr>
        <w:jc w:val="both"/>
      </w:pP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>__________________</w:t>
      </w:r>
      <w:r w:rsidR="00881A59" w:rsidRPr="00EE2096">
        <w:t>___</w:t>
      </w:r>
      <w:r w:rsidRPr="00EE2096">
        <w:t>______________</w:t>
      </w:r>
      <w:r w:rsidR="004A6429" w:rsidRPr="00EE2096">
        <w:t xml:space="preserve"> </w:t>
      </w:r>
    </w:p>
    <w:p w14:paraId="690121C2" w14:textId="4059F92D" w:rsidR="009F5C90" w:rsidRPr="00EE2096" w:rsidRDefault="009F5C90" w:rsidP="001A3378">
      <w:pPr>
        <w:jc w:val="both"/>
      </w:pPr>
      <w:r w:rsidRPr="00EE2096">
        <w:t xml:space="preserve">               </w:t>
      </w:r>
      <w:r w:rsidR="009E4DA6" w:rsidRPr="00EE2096">
        <w:t xml:space="preserve">                                             </w:t>
      </w:r>
      <w:r w:rsidRPr="00EE2096">
        <w:tab/>
      </w:r>
      <w:r w:rsidR="004D5C5F">
        <w:t>Matt Montgomery</w:t>
      </w:r>
      <w:r w:rsidR="00647911" w:rsidRPr="00EE2096">
        <w:t xml:space="preserve">, </w:t>
      </w:r>
      <w:r w:rsidRPr="00EE2096">
        <w:t>Mayor</w:t>
      </w:r>
    </w:p>
    <w:p w14:paraId="59812FB1" w14:textId="77777777" w:rsidR="009F5C90" w:rsidRPr="00EE2096" w:rsidRDefault="009E4DA6" w:rsidP="001A3378">
      <w:pPr>
        <w:jc w:val="both"/>
      </w:pPr>
      <w:r w:rsidRPr="00EE2096">
        <w:t>ATTEST:</w:t>
      </w:r>
    </w:p>
    <w:p w14:paraId="4C0F7EC1" w14:textId="77777777" w:rsidR="009E4DA6" w:rsidRPr="00EE2096" w:rsidRDefault="009E4DA6" w:rsidP="001A3378">
      <w:pPr>
        <w:jc w:val="both"/>
      </w:pPr>
    </w:p>
    <w:p w14:paraId="097E89B5" w14:textId="23773086" w:rsidR="009F5C90" w:rsidRPr="00EE2096" w:rsidRDefault="009F5C90" w:rsidP="001A3378">
      <w:pPr>
        <w:jc w:val="both"/>
      </w:pPr>
      <w:r w:rsidRPr="00EE2096">
        <w:t>__</w:t>
      </w:r>
      <w:r w:rsidR="00881A59" w:rsidRPr="00EE2096">
        <w:t>____</w:t>
      </w:r>
      <w:r w:rsidRPr="00EE2096">
        <w:t>___________________________</w:t>
      </w:r>
    </w:p>
    <w:p w14:paraId="5675A531" w14:textId="237F280C" w:rsidR="009F5C90" w:rsidRPr="00EE2096" w:rsidRDefault="00647911" w:rsidP="001A3378">
      <w:pPr>
        <w:jc w:val="both"/>
      </w:pPr>
      <w:r w:rsidRPr="00EE2096">
        <w:t>Neil</w:t>
      </w:r>
      <w:r w:rsidR="00F96914">
        <w:t xml:space="preserve"> L.</w:t>
      </w:r>
      <w:r w:rsidRPr="00EE2096">
        <w:t xml:space="preserve"> Jensen, </w:t>
      </w:r>
      <w:r w:rsidR="009F5C90" w:rsidRPr="00EE2096">
        <w:t xml:space="preserve">City </w:t>
      </w:r>
      <w:r w:rsidR="005D37B5">
        <w:t xml:space="preserve">Administrator </w:t>
      </w:r>
    </w:p>
    <w:sectPr w:rsidR="009F5C90" w:rsidRPr="00EE2096" w:rsidSect="006F7B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FECD" w14:textId="77777777" w:rsidR="00C57657" w:rsidRDefault="00C57657">
      <w:r>
        <w:separator/>
      </w:r>
    </w:p>
  </w:endnote>
  <w:endnote w:type="continuationSeparator" w:id="0">
    <w:p w14:paraId="496DA422" w14:textId="77777777" w:rsidR="00C57657" w:rsidRDefault="00C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64887" w14:textId="32219AE7" w:rsidR="000254D9" w:rsidRDefault="00025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3635" w14:textId="77777777" w:rsidR="00C57657" w:rsidRDefault="00C57657">
      <w:r>
        <w:separator/>
      </w:r>
    </w:p>
  </w:footnote>
  <w:footnote w:type="continuationSeparator" w:id="0">
    <w:p w14:paraId="79E1AE98" w14:textId="77777777" w:rsidR="00C57657" w:rsidRDefault="00C5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D2E"/>
    <w:multiLevelType w:val="hybridMultilevel"/>
    <w:tmpl w:val="786C2BC4"/>
    <w:lvl w:ilvl="0" w:tplc="A56E0C6A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6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  <w:num w:numId="7" w16cid:durableId="5027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6563"/>
    <w:rsid w:val="000175F8"/>
    <w:rsid w:val="000254D9"/>
    <w:rsid w:val="00035EE2"/>
    <w:rsid w:val="0005296C"/>
    <w:rsid w:val="00052A4E"/>
    <w:rsid w:val="000702CC"/>
    <w:rsid w:val="00071FD8"/>
    <w:rsid w:val="0007270C"/>
    <w:rsid w:val="0007438C"/>
    <w:rsid w:val="000826E7"/>
    <w:rsid w:val="00082FC3"/>
    <w:rsid w:val="000920BB"/>
    <w:rsid w:val="000A6196"/>
    <w:rsid w:val="000A7B07"/>
    <w:rsid w:val="000B09A2"/>
    <w:rsid w:val="000B75B8"/>
    <w:rsid w:val="000C3433"/>
    <w:rsid w:val="000D43C6"/>
    <w:rsid w:val="000E0A37"/>
    <w:rsid w:val="00114DEE"/>
    <w:rsid w:val="00115EA8"/>
    <w:rsid w:val="00160733"/>
    <w:rsid w:val="00175427"/>
    <w:rsid w:val="00176436"/>
    <w:rsid w:val="0018545A"/>
    <w:rsid w:val="001872BD"/>
    <w:rsid w:val="001A05DD"/>
    <w:rsid w:val="001A1112"/>
    <w:rsid w:val="001A3378"/>
    <w:rsid w:val="001A5643"/>
    <w:rsid w:val="001B0905"/>
    <w:rsid w:val="001B365D"/>
    <w:rsid w:val="001B3B68"/>
    <w:rsid w:val="001E1557"/>
    <w:rsid w:val="001E19EB"/>
    <w:rsid w:val="001E7DF9"/>
    <w:rsid w:val="001F7AC8"/>
    <w:rsid w:val="00212944"/>
    <w:rsid w:val="00225382"/>
    <w:rsid w:val="00225D47"/>
    <w:rsid w:val="0024290C"/>
    <w:rsid w:val="002429A1"/>
    <w:rsid w:val="002516D7"/>
    <w:rsid w:val="00252B2F"/>
    <w:rsid w:val="0025497D"/>
    <w:rsid w:val="0025756C"/>
    <w:rsid w:val="00263A3E"/>
    <w:rsid w:val="00270CB8"/>
    <w:rsid w:val="0027191B"/>
    <w:rsid w:val="0027495C"/>
    <w:rsid w:val="00274DE8"/>
    <w:rsid w:val="00292192"/>
    <w:rsid w:val="002D4CFF"/>
    <w:rsid w:val="002D60E9"/>
    <w:rsid w:val="002E5A54"/>
    <w:rsid w:val="002F1206"/>
    <w:rsid w:val="003113E1"/>
    <w:rsid w:val="0032114E"/>
    <w:rsid w:val="003247FB"/>
    <w:rsid w:val="00331E7B"/>
    <w:rsid w:val="00344351"/>
    <w:rsid w:val="00356FD2"/>
    <w:rsid w:val="00363549"/>
    <w:rsid w:val="00384413"/>
    <w:rsid w:val="003A4810"/>
    <w:rsid w:val="003C111D"/>
    <w:rsid w:val="003C6F2E"/>
    <w:rsid w:val="003D1581"/>
    <w:rsid w:val="003D33F6"/>
    <w:rsid w:val="003F2EE2"/>
    <w:rsid w:val="00435763"/>
    <w:rsid w:val="00443218"/>
    <w:rsid w:val="00460122"/>
    <w:rsid w:val="00472329"/>
    <w:rsid w:val="0047300F"/>
    <w:rsid w:val="004A6429"/>
    <w:rsid w:val="004B709C"/>
    <w:rsid w:val="004C053C"/>
    <w:rsid w:val="004C7397"/>
    <w:rsid w:val="004D5C5F"/>
    <w:rsid w:val="004F662F"/>
    <w:rsid w:val="0051068B"/>
    <w:rsid w:val="00535BAC"/>
    <w:rsid w:val="00537EE7"/>
    <w:rsid w:val="00541B1F"/>
    <w:rsid w:val="005432D9"/>
    <w:rsid w:val="00554DEC"/>
    <w:rsid w:val="005655DD"/>
    <w:rsid w:val="005A5D4F"/>
    <w:rsid w:val="005D37B5"/>
    <w:rsid w:val="005F43CB"/>
    <w:rsid w:val="005F48A8"/>
    <w:rsid w:val="005F64B7"/>
    <w:rsid w:val="00604353"/>
    <w:rsid w:val="00606BD7"/>
    <w:rsid w:val="00610DDF"/>
    <w:rsid w:val="006264C1"/>
    <w:rsid w:val="00633B3E"/>
    <w:rsid w:val="006349BF"/>
    <w:rsid w:val="0063558C"/>
    <w:rsid w:val="00642227"/>
    <w:rsid w:val="00647911"/>
    <w:rsid w:val="006633B2"/>
    <w:rsid w:val="00670AB0"/>
    <w:rsid w:val="006A46F4"/>
    <w:rsid w:val="006C2688"/>
    <w:rsid w:val="006C39D3"/>
    <w:rsid w:val="006F24AC"/>
    <w:rsid w:val="006F7BBC"/>
    <w:rsid w:val="00706B7D"/>
    <w:rsid w:val="00726CEF"/>
    <w:rsid w:val="007529EF"/>
    <w:rsid w:val="00762119"/>
    <w:rsid w:val="007640B4"/>
    <w:rsid w:val="007A3CE0"/>
    <w:rsid w:val="007B26D1"/>
    <w:rsid w:val="007E69AF"/>
    <w:rsid w:val="0084379A"/>
    <w:rsid w:val="00851A6E"/>
    <w:rsid w:val="00873497"/>
    <w:rsid w:val="00881A59"/>
    <w:rsid w:val="008B5758"/>
    <w:rsid w:val="008C7F5D"/>
    <w:rsid w:val="009365C2"/>
    <w:rsid w:val="00950056"/>
    <w:rsid w:val="00951115"/>
    <w:rsid w:val="00951B37"/>
    <w:rsid w:val="00972FB4"/>
    <w:rsid w:val="009775A1"/>
    <w:rsid w:val="00992A0C"/>
    <w:rsid w:val="009E4DA6"/>
    <w:rsid w:val="009F0E8B"/>
    <w:rsid w:val="009F5C90"/>
    <w:rsid w:val="00A04760"/>
    <w:rsid w:val="00A04ADE"/>
    <w:rsid w:val="00A06381"/>
    <w:rsid w:val="00A342B7"/>
    <w:rsid w:val="00A66267"/>
    <w:rsid w:val="00A8409A"/>
    <w:rsid w:val="00A9512C"/>
    <w:rsid w:val="00AA10FB"/>
    <w:rsid w:val="00AB2961"/>
    <w:rsid w:val="00AB3D52"/>
    <w:rsid w:val="00AB6694"/>
    <w:rsid w:val="00AC43C9"/>
    <w:rsid w:val="00AC5206"/>
    <w:rsid w:val="00AD1239"/>
    <w:rsid w:val="00AD2191"/>
    <w:rsid w:val="00AD4705"/>
    <w:rsid w:val="00AE2835"/>
    <w:rsid w:val="00AF68EE"/>
    <w:rsid w:val="00B15DC5"/>
    <w:rsid w:val="00B37AA1"/>
    <w:rsid w:val="00B4590D"/>
    <w:rsid w:val="00B46204"/>
    <w:rsid w:val="00B60402"/>
    <w:rsid w:val="00B71AB4"/>
    <w:rsid w:val="00B72E12"/>
    <w:rsid w:val="00B77691"/>
    <w:rsid w:val="00B875E3"/>
    <w:rsid w:val="00B9722F"/>
    <w:rsid w:val="00BA6597"/>
    <w:rsid w:val="00BA7335"/>
    <w:rsid w:val="00BD7FCA"/>
    <w:rsid w:val="00BE6B26"/>
    <w:rsid w:val="00BE7F75"/>
    <w:rsid w:val="00C35280"/>
    <w:rsid w:val="00C42DA3"/>
    <w:rsid w:val="00C57657"/>
    <w:rsid w:val="00CB4E54"/>
    <w:rsid w:val="00CF19DF"/>
    <w:rsid w:val="00D04050"/>
    <w:rsid w:val="00D04336"/>
    <w:rsid w:val="00D1482B"/>
    <w:rsid w:val="00D512E3"/>
    <w:rsid w:val="00D516E4"/>
    <w:rsid w:val="00D649AE"/>
    <w:rsid w:val="00D64F9F"/>
    <w:rsid w:val="00D826C0"/>
    <w:rsid w:val="00D83AE3"/>
    <w:rsid w:val="00D92E27"/>
    <w:rsid w:val="00DA26BA"/>
    <w:rsid w:val="00DA2D88"/>
    <w:rsid w:val="00DC0859"/>
    <w:rsid w:val="00DC77F2"/>
    <w:rsid w:val="00DC7B46"/>
    <w:rsid w:val="00DD3644"/>
    <w:rsid w:val="00DE7906"/>
    <w:rsid w:val="00DF1047"/>
    <w:rsid w:val="00E0023E"/>
    <w:rsid w:val="00E06E25"/>
    <w:rsid w:val="00E350DD"/>
    <w:rsid w:val="00E47C40"/>
    <w:rsid w:val="00E65C5D"/>
    <w:rsid w:val="00E74B51"/>
    <w:rsid w:val="00E76C18"/>
    <w:rsid w:val="00E82455"/>
    <w:rsid w:val="00E91539"/>
    <w:rsid w:val="00E97471"/>
    <w:rsid w:val="00EA3615"/>
    <w:rsid w:val="00EB3C55"/>
    <w:rsid w:val="00EB71A9"/>
    <w:rsid w:val="00EC0A83"/>
    <w:rsid w:val="00EE2096"/>
    <w:rsid w:val="00EF3391"/>
    <w:rsid w:val="00F00C3B"/>
    <w:rsid w:val="00F316A6"/>
    <w:rsid w:val="00F41BBE"/>
    <w:rsid w:val="00F44E22"/>
    <w:rsid w:val="00F45F66"/>
    <w:rsid w:val="00F96914"/>
    <w:rsid w:val="00FA74B9"/>
    <w:rsid w:val="00FC6628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4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  <w:style w:type="paragraph" w:styleId="Revision">
    <w:name w:val="Revision"/>
    <w:hidden/>
    <w:uiPriority w:val="99"/>
    <w:semiHidden/>
    <w:rsid w:val="00356FD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023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023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AC43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723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174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35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7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3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08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9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5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1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40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45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1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7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5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3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1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3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5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4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9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9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7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1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93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8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45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4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2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16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9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9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5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62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75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3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3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29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6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9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812E-BB31-4255-BC5C-3F24FF6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1191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Sara Peer</cp:lastModifiedBy>
  <cp:revision>3</cp:revision>
  <cp:lastPrinted>2011-06-22T16:00:00Z</cp:lastPrinted>
  <dcterms:created xsi:type="dcterms:W3CDTF">2023-07-28T18:42:00Z</dcterms:created>
  <dcterms:modified xsi:type="dcterms:W3CDTF">2023-07-28T18:42:00Z</dcterms:modified>
</cp:coreProperties>
</file>